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4B4E" w14:textId="77777777" w:rsidR="006E5B07" w:rsidRDefault="000217D1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</w:t>
      </w:r>
    </w:p>
    <w:p w14:paraId="47610310" w14:textId="039908A5" w:rsidR="006E5B07" w:rsidRDefault="006E5B07" w:rsidP="006E5B0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5B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Донецкой Народной Республике в 2023/24 учебном году</w:t>
      </w: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26943E5" w14:textId="5B397C43" w:rsidR="000217D1" w:rsidRPr="00952C8A" w:rsidRDefault="000217D1" w:rsidP="000217D1">
      <w:pPr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b/>
          <w:bCs/>
          <w:sz w:val="28"/>
          <w:szCs w:val="28"/>
        </w:rPr>
        <w:t>для ознакомления обучающихся и их родителей (законных представителей)</w:t>
      </w:r>
    </w:p>
    <w:p w14:paraId="0B5E85C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43EF81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2. Изложение вправе писать: </w:t>
      </w:r>
    </w:p>
    <w:p w14:paraId="3EC13B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161BAFE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3F37BFA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58C147B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14:paraId="09E9C2C1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67E1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 образования и науки Донецкой Народной Республики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, осуществляющим государственное управление в сфере образования (далее –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11E2D5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3DBE825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509B9A6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14:paraId="7C8018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5933C70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3266711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14:paraId="1F0E5A2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личность; </w:t>
      </w:r>
    </w:p>
    <w:p w14:paraId="04A44962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ручка (гелевая или капиллярная с чернилами черного цвета); </w:t>
      </w:r>
    </w:p>
    <w:p w14:paraId="2D9FDA3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лекарства (при необходимости); </w:t>
      </w:r>
    </w:p>
    <w:p w14:paraId="688350DC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10C202C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7DF26E7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58852FC3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088625F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14:paraId="1D6BD55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12. Темы итогового сочинения становятся общедоступными за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4CE5400E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11D728D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</w:t>
      </w: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4571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3115AAB8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274316D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53D0AA5F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0724D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2C673C8A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0F8A4D3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итогового сочинения (изложения)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7C19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68751637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6EE23536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14:paraId="772054C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610905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A3DD9B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22. Итоговое сочинение (изложение) как допуск к ГИА – бессрочно. </w:t>
      </w:r>
    </w:p>
    <w:p w14:paraId="3879668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С правилами проведения итогового сочинения (изложения) ознакомлен (-а): </w:t>
      </w:r>
    </w:p>
    <w:p w14:paraId="245E9C5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Участник итогового сочинения (изложения) </w:t>
      </w:r>
    </w:p>
    <w:p w14:paraId="5C9F720B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6E6B0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 (_________________) </w:t>
      </w:r>
    </w:p>
    <w:p w14:paraId="142CCDD9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15E1C47E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BD444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 20__г. </w:t>
      </w:r>
    </w:p>
    <w:p w14:paraId="3F4AFAE9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889E0D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262437A9" w14:textId="77777777" w:rsidR="000217D1" w:rsidRPr="00952C8A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 xml:space="preserve">_____________ (_________________) </w:t>
      </w:r>
    </w:p>
    <w:p w14:paraId="56780730" w14:textId="77777777" w:rsidR="000217D1" w:rsidRPr="00653FC9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3FC9">
        <w:rPr>
          <w:rFonts w:ascii="Times New Roman" w:eastAsia="Calibri" w:hAnsi="Times New Roman" w:cs="Times New Roman"/>
          <w:i/>
          <w:sz w:val="24"/>
          <w:szCs w:val="24"/>
        </w:rPr>
        <w:t xml:space="preserve">подпись расшифровка подписи </w:t>
      </w:r>
    </w:p>
    <w:p w14:paraId="55B8B080" w14:textId="77777777" w:rsidR="000217D1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80634" w14:textId="77777777" w:rsidR="000217D1" w:rsidRPr="00FB7C54" w:rsidRDefault="000217D1" w:rsidP="000217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8A">
        <w:rPr>
          <w:rFonts w:ascii="Times New Roman" w:eastAsia="Calibri" w:hAnsi="Times New Roman" w:cs="Times New Roman"/>
          <w:sz w:val="28"/>
          <w:szCs w:val="28"/>
        </w:rPr>
        <w:t>«_____</w:t>
      </w:r>
      <w:proofErr w:type="gramStart"/>
      <w:r w:rsidRPr="00952C8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952C8A">
        <w:rPr>
          <w:rFonts w:ascii="Times New Roman" w:eastAsia="Calibri" w:hAnsi="Times New Roman" w:cs="Times New Roman"/>
          <w:sz w:val="28"/>
          <w:szCs w:val="28"/>
        </w:rPr>
        <w:t>__________ 20__г.</w:t>
      </w:r>
    </w:p>
    <w:p w14:paraId="36C513EA" w14:textId="77777777" w:rsidR="00917ACF" w:rsidRDefault="00917ACF"/>
    <w:sectPr w:rsidR="00917ACF" w:rsidSect="00936348">
      <w:headerReference w:type="default" r:id="rId6"/>
      <w:pgSz w:w="11906" w:h="16838"/>
      <w:pgMar w:top="820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4485" w14:textId="77777777" w:rsidR="00000000" w:rsidRDefault="006E5B07">
      <w:pPr>
        <w:spacing w:after="0" w:line="240" w:lineRule="auto"/>
      </w:pPr>
      <w:r>
        <w:separator/>
      </w:r>
    </w:p>
  </w:endnote>
  <w:endnote w:type="continuationSeparator" w:id="0">
    <w:p w14:paraId="13B5BAF7" w14:textId="77777777" w:rsidR="00000000" w:rsidRDefault="006E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1A1D7" w14:textId="77777777" w:rsidR="00000000" w:rsidRDefault="006E5B07">
      <w:pPr>
        <w:spacing w:after="0" w:line="240" w:lineRule="auto"/>
      </w:pPr>
      <w:r>
        <w:separator/>
      </w:r>
    </w:p>
  </w:footnote>
  <w:footnote w:type="continuationSeparator" w:id="0">
    <w:p w14:paraId="00D432D9" w14:textId="77777777" w:rsidR="00000000" w:rsidRDefault="006E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831892"/>
      <w:docPartObj>
        <w:docPartGallery w:val="Page Numbers (Top of Page)"/>
        <w:docPartUnique/>
      </w:docPartObj>
    </w:sdtPr>
    <w:sdtEndPr/>
    <w:sdtContent>
      <w:p w14:paraId="30F2BB5A" w14:textId="77777777" w:rsidR="008E65AA" w:rsidRDefault="000217D1" w:rsidP="00A41C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4D"/>
    <w:rsid w:val="000217D1"/>
    <w:rsid w:val="006E5B07"/>
    <w:rsid w:val="00917ACF"/>
    <w:rsid w:val="009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6E5B"/>
  <w15:chartTrackingRefBased/>
  <w15:docId w15:val="{9D762639-E33C-4AAC-82FD-D40C887F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7D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7D1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Анжелика А. Вербицкая</cp:lastModifiedBy>
  <cp:revision>3</cp:revision>
  <dcterms:created xsi:type="dcterms:W3CDTF">2023-09-26T09:00:00Z</dcterms:created>
  <dcterms:modified xsi:type="dcterms:W3CDTF">2023-09-26T09:03:00Z</dcterms:modified>
</cp:coreProperties>
</file>